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3BB28" w14:textId="154C97E4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</w:t>
      </w:r>
      <w:r w:rsidR="001E2BDB">
        <w:rPr>
          <w:b/>
          <w:bCs/>
        </w:rPr>
        <w:t>UDA ACCOGLIENZA</w:t>
      </w:r>
      <w:r w:rsidRPr="00950C6B">
        <w:rPr>
          <w:b/>
          <w:bCs/>
        </w:rPr>
        <w:t xml:space="preserve"> (Micro UdA)</w:t>
      </w:r>
    </w:p>
    <w:p w14:paraId="303AF9D2" w14:textId="77777777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A.s.2022/2023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0904FC8C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 w:rsidR="001E2BDB" w:rsidRPr="004A599A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4A599A">
              <w:rPr>
                <w:rFonts w:ascii="Times New Roman" w:hAnsi="Times New Roman"/>
                <w:sz w:val="22"/>
                <w:szCs w:val="22"/>
              </w:rPr>
              <w:t>Primaria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04EC439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2F0E3F82" w:rsidR="00EC1475" w:rsidRPr="004A599A" w:rsidRDefault="001E2BD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A599A">
              <w:rPr>
                <w:rFonts w:ascii="Times New Roman" w:hAnsi="Times New Roman"/>
                <w:sz w:val="22"/>
                <w:szCs w:val="22"/>
              </w:rPr>
              <w:t>CLASSI PRIME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31044A47" w:rsidR="00EC1475" w:rsidRPr="004A599A" w:rsidRDefault="00736F3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tutte le docenti di </w:t>
            </w:r>
            <w:r w:rsidR="001E2BDB" w:rsidRPr="004A599A">
              <w:rPr>
                <w:rFonts w:ascii="Times New Roman" w:hAnsi="Times New Roman"/>
                <w:sz w:val="22"/>
                <w:szCs w:val="22"/>
              </w:rPr>
              <w:t>STORIA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3F95AD9C" w:rsidR="00EC1475" w:rsidRPr="00950C6B" w:rsidRDefault="00736F3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I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3EB2F639" w:rsidR="00EC1475" w:rsidRPr="00950C6B" w:rsidRDefault="00736F3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E70A9A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70A9A" w:rsidRPr="00EA214B" w:rsidRDefault="00E70A9A" w:rsidP="00E70A9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29DC7063" w:rsidR="00E70A9A" w:rsidRPr="0038590C" w:rsidRDefault="00736F3E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Cfr. Macro Uda</w:t>
            </w:r>
            <w:r w:rsidR="006C36D2">
              <w:rPr>
                <w:rFonts w:ascii="Times New Roman" w:hAnsi="Times New Roman"/>
                <w:sz w:val="22"/>
                <w:szCs w:val="22"/>
              </w:rPr>
              <w:t xml:space="preserve"> Sicurezza</w:t>
            </w:r>
          </w:p>
        </w:tc>
      </w:tr>
      <w:tr w:rsidR="00E70A9A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70A9A" w:rsidRPr="00EA214B" w:rsidRDefault="00E70A9A" w:rsidP="00E70A9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4C60210E" w:rsidR="00E70A9A" w:rsidRPr="00950C6B" w:rsidRDefault="00736F3E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Cfr. Macro Uda</w:t>
            </w:r>
            <w:r w:rsidR="006C36D2">
              <w:rPr>
                <w:rFonts w:ascii="Times New Roman" w:hAnsi="Times New Roman"/>
                <w:sz w:val="22"/>
                <w:szCs w:val="22"/>
              </w:rPr>
              <w:t xml:space="preserve"> Area 1: salute e benessere</w:t>
            </w:r>
          </w:p>
        </w:tc>
      </w:tr>
      <w:tr w:rsidR="00E70A9A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612072CC" w:rsidR="00E70A9A" w:rsidRPr="00950C6B" w:rsidRDefault="00736F3E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Cfr. Macro Uda</w:t>
            </w:r>
            <w:r w:rsidR="006C36D2">
              <w:rPr>
                <w:rFonts w:ascii="Times New Roman" w:hAnsi="Times New Roman"/>
                <w:sz w:val="22"/>
                <w:szCs w:val="22"/>
              </w:rPr>
              <w:t>: sicurezza e prevenzione</w:t>
            </w:r>
          </w:p>
        </w:tc>
      </w:tr>
      <w:tr w:rsidR="00E70A9A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0429D694" w:rsidR="00E70A9A" w:rsidRPr="004A599A" w:rsidRDefault="00736F3E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INSIEME E’ MEGLIO</w:t>
            </w:r>
          </w:p>
        </w:tc>
      </w:tr>
      <w:tr w:rsidR="00E70A9A" w:rsidRPr="00EA214B" w14:paraId="6A0AC87D" w14:textId="77777777" w:rsidTr="00467B83">
        <w:trPr>
          <w:gridAfter w:val="2"/>
          <w:wAfter w:w="5964" w:type="dxa"/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</w:tr>
      <w:tr w:rsidR="00E70A9A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1E778D6C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CE96CA5" w14:textId="68D4EC35" w:rsidR="00E70A9A" w:rsidRPr="00950C6B" w:rsidRDefault="00736F3E" w:rsidP="00E70A9A">
            <w:pPr>
              <w:pStyle w:val="Default"/>
              <w:widowControl/>
              <w:tabs>
                <w:tab w:val="left" w:pos="166"/>
              </w:tabs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Cfr. Curricolo per apprendimenti</w:t>
            </w:r>
          </w:p>
        </w:tc>
      </w:tr>
      <w:tr w:rsidR="00E70A9A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9D135BA" w14:textId="2F470B80" w:rsidR="00E70A9A" w:rsidRPr="00950C6B" w:rsidRDefault="00736F3E" w:rsidP="00E70A9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Cfr. Curricolo per apprendimenti</w:t>
            </w:r>
          </w:p>
        </w:tc>
      </w:tr>
      <w:tr w:rsidR="00E70A9A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7AE234F" w14:textId="237C9C1B" w:rsidR="00E70A9A" w:rsidRDefault="0006162F" w:rsidP="0006162F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-presentazione dell’argomento</w:t>
            </w:r>
            <w:r w:rsidR="00E57773">
              <w:rPr>
                <w:rFonts w:ascii="Times New Roman" w:hAnsi="Times New Roman"/>
                <w:b/>
                <w:bCs/>
              </w:rPr>
              <w:t>: storia di Cappuccetto Rosso</w:t>
            </w:r>
          </w:p>
          <w:p w14:paraId="2F5560FE" w14:textId="0BCF6D14" w:rsidR="00E57773" w:rsidRDefault="00E57773" w:rsidP="0006162F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-illustrazione delle fasi del lavoro di successione cronologica</w:t>
            </w:r>
          </w:p>
          <w:p w14:paraId="036D295E" w14:textId="46B215C6" w:rsidR="00E57773" w:rsidRDefault="00E57773" w:rsidP="0006162F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-individuazione e riordino delle fasi corrispondenti a :prima – dopo – infine</w:t>
            </w:r>
          </w:p>
          <w:p w14:paraId="38294354" w14:textId="779057E1" w:rsidR="00E57773" w:rsidRPr="0006162F" w:rsidRDefault="00E57773" w:rsidP="0006162F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-ricostruire la storia riordin</w:t>
            </w:r>
            <w:r w:rsidR="009D447F">
              <w:rPr>
                <w:rFonts w:ascii="Times New Roman" w:hAnsi="Times New Roman"/>
                <w:b/>
                <w:bCs/>
              </w:rPr>
              <w:t>an</w:t>
            </w:r>
            <w:r>
              <w:rPr>
                <w:rFonts w:ascii="Times New Roman" w:hAnsi="Times New Roman"/>
                <w:b/>
                <w:bCs/>
              </w:rPr>
              <w:t>do sequenze di immagini</w:t>
            </w:r>
          </w:p>
          <w:p w14:paraId="4F270140" w14:textId="77777777" w:rsidR="00E70A9A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</w:p>
          <w:p w14:paraId="05B306AA" w14:textId="1DCCA6C8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70A9A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0B99D3B" w14:textId="578F6E2D" w:rsidR="00E70A9A" w:rsidRPr="001E2BD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1E2BDB">
              <w:rPr>
                <w:rFonts w:ascii="Times New Roman" w:hAnsi="Times New Roman" w:hint="eastAsia"/>
              </w:rPr>
              <w:t>‐</w:t>
            </w:r>
            <w:r w:rsidRPr="001E2BDB">
              <w:rPr>
                <w:rFonts w:ascii="Times New Roman" w:hAnsi="Times New Roman" w:hint="eastAsia"/>
              </w:rPr>
              <w:t xml:space="preserve"> </w:t>
            </w:r>
            <w:r w:rsidR="006C36D2">
              <w:rPr>
                <w:rFonts w:ascii="Times New Roman" w:hAnsi="Times New Roman"/>
              </w:rPr>
              <w:t>circle time</w:t>
            </w:r>
          </w:p>
          <w:p w14:paraId="3BD197BB" w14:textId="7D3317E0" w:rsidR="00E70A9A" w:rsidRPr="001E2BD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1E2BDB">
              <w:rPr>
                <w:rFonts w:ascii="Times New Roman" w:hAnsi="Times New Roman" w:hint="eastAsia"/>
              </w:rPr>
              <w:t>‐</w:t>
            </w:r>
            <w:r w:rsidRPr="001E2BDB">
              <w:rPr>
                <w:rFonts w:ascii="Times New Roman" w:hAnsi="Times New Roman" w:hint="eastAsia"/>
              </w:rPr>
              <w:t xml:space="preserve"> </w:t>
            </w:r>
            <w:r w:rsidR="006C36D2">
              <w:rPr>
                <w:rFonts w:ascii="Times New Roman" w:hAnsi="Times New Roman"/>
              </w:rPr>
              <w:t>b</w:t>
            </w:r>
            <w:r w:rsidRPr="001E2BDB">
              <w:rPr>
                <w:rFonts w:ascii="Times New Roman" w:hAnsi="Times New Roman" w:hint="eastAsia"/>
              </w:rPr>
              <w:t>rainstorming</w:t>
            </w:r>
          </w:p>
          <w:p w14:paraId="72B6BCB8" w14:textId="0F925F36" w:rsidR="00E70A9A" w:rsidRPr="001E2BD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1E2BDB">
              <w:rPr>
                <w:rFonts w:ascii="Times New Roman" w:hAnsi="Times New Roman" w:hint="eastAsia"/>
              </w:rPr>
              <w:t>‐</w:t>
            </w:r>
            <w:r w:rsidRPr="001E2BDB">
              <w:rPr>
                <w:rFonts w:ascii="Times New Roman" w:hAnsi="Times New Roman" w:hint="eastAsia"/>
              </w:rPr>
              <w:t xml:space="preserve"> </w:t>
            </w:r>
            <w:r w:rsidR="006C36D2">
              <w:rPr>
                <w:rFonts w:ascii="Times New Roman" w:hAnsi="Times New Roman"/>
              </w:rPr>
              <w:t>l</w:t>
            </w:r>
            <w:r w:rsidRPr="001E2BDB">
              <w:rPr>
                <w:rFonts w:ascii="Times New Roman" w:hAnsi="Times New Roman" w:hint="eastAsia"/>
              </w:rPr>
              <w:t>ezione frontale</w:t>
            </w:r>
          </w:p>
          <w:p w14:paraId="6772CC3D" w14:textId="3C27F8E0" w:rsidR="00E70A9A" w:rsidRPr="001E2BD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1E2BDB">
              <w:rPr>
                <w:rFonts w:ascii="Times New Roman" w:hAnsi="Times New Roman" w:hint="eastAsia"/>
              </w:rPr>
              <w:t>‐</w:t>
            </w:r>
            <w:r w:rsidRPr="001E2BDB">
              <w:rPr>
                <w:rFonts w:ascii="Times New Roman" w:hAnsi="Times New Roman" w:hint="eastAsia"/>
              </w:rPr>
              <w:t xml:space="preserve"> </w:t>
            </w:r>
            <w:r w:rsidR="006C36D2">
              <w:rPr>
                <w:rFonts w:ascii="Times New Roman" w:hAnsi="Times New Roman"/>
              </w:rPr>
              <w:t>attività grafico - pittoriche</w:t>
            </w:r>
          </w:p>
          <w:p w14:paraId="68BA1E95" w14:textId="21E0C297" w:rsidR="00E70A9A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1E2BDB">
              <w:rPr>
                <w:rFonts w:ascii="Times New Roman" w:hAnsi="Times New Roman" w:hint="eastAsia"/>
              </w:rPr>
              <w:t>‐</w:t>
            </w:r>
            <w:r w:rsidRPr="001E2BDB">
              <w:rPr>
                <w:rFonts w:ascii="Times New Roman" w:hAnsi="Times New Roman" w:hint="eastAsia"/>
              </w:rPr>
              <w:t xml:space="preserve"> </w:t>
            </w:r>
            <w:r w:rsidR="006C36D2">
              <w:rPr>
                <w:rFonts w:ascii="Times New Roman" w:hAnsi="Times New Roman"/>
              </w:rPr>
              <w:t>l</w:t>
            </w:r>
            <w:r w:rsidRPr="001E2BDB">
              <w:rPr>
                <w:rFonts w:ascii="Times New Roman" w:hAnsi="Times New Roman" w:hint="eastAsia"/>
              </w:rPr>
              <w:t>earning</w:t>
            </w:r>
            <w:r>
              <w:rPr>
                <w:rFonts w:ascii="Times New Roman" w:hAnsi="Times New Roman"/>
              </w:rPr>
              <w:t xml:space="preserve"> by doing</w:t>
            </w:r>
          </w:p>
          <w:p w14:paraId="3C07814D" w14:textId="50B27187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70A9A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3BFFDCB3" w:rsidR="00E70A9A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Aula, </w:t>
            </w:r>
            <w:r w:rsidR="009D447F">
              <w:rPr>
                <w:rFonts w:ascii="Times New Roman" w:hAnsi="Times New Roman"/>
              </w:rPr>
              <w:t>biblioteca</w:t>
            </w:r>
            <w:r>
              <w:rPr>
                <w:rFonts w:ascii="Times New Roman" w:hAnsi="Times New Roman"/>
              </w:rPr>
              <w:t>, cortile</w:t>
            </w:r>
          </w:p>
          <w:p w14:paraId="7CE3E010" w14:textId="4070AC18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70A9A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049DFEDE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1E2BDB">
              <w:rPr>
                <w:rFonts w:ascii="Times New Roman" w:hAnsi="Times New Roman"/>
                <w:b/>
                <w:bCs/>
              </w:rPr>
              <w:t>X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 xml:space="preserve"> Digitali: </w:t>
            </w:r>
            <w:r w:rsidR="006C36D2">
              <w:rPr>
                <w:rFonts w:ascii="Times New Roman" w:hAnsi="Times New Roman"/>
              </w:rPr>
              <w:t>pc e/o altri device portatili, Promethean</w:t>
            </w:r>
          </w:p>
          <w:p w14:paraId="1DB03743" w14:textId="608C5B35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38590C">
              <w:rPr>
                <w:rFonts w:ascii="Times New Roman" w:hAnsi="Times New Roman"/>
                <w:b/>
                <w:bCs/>
              </w:rPr>
              <w:t>X</w:t>
            </w:r>
            <w:r w:rsidRPr="00950C6B">
              <w:rPr>
                <w:rFonts w:ascii="Times New Roman" w:hAnsi="Times New Roman"/>
              </w:rPr>
              <w:t xml:space="preserve"> Tradizionali: </w:t>
            </w:r>
            <w:r w:rsidR="006C36D2">
              <w:rPr>
                <w:rFonts w:ascii="Times New Roman" w:hAnsi="Times New Roman"/>
              </w:rPr>
              <w:t>libri di narrativa, materiale cartaceo, foto, disegni</w:t>
            </w:r>
          </w:p>
          <w:p w14:paraId="687C859B" w14:textId="48979B57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 Di laboratorio: </w:t>
            </w:r>
          </w:p>
          <w:p w14:paraId="0763F904" w14:textId="7DAFCC37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</w:t>
            </w:r>
          </w:p>
        </w:tc>
      </w:tr>
      <w:tr w:rsidR="00E70A9A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2E7E9835" w:rsidR="00E70A9A" w:rsidRDefault="006C36D2" w:rsidP="00E70A9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E70A9A" w:rsidRPr="00950C6B">
              <w:rPr>
                <w:rFonts w:ascii="Times New Roman" w:hAnsi="Times New Roman"/>
              </w:rPr>
              <w:t xml:space="preserve"> Individuale    </w:t>
            </w:r>
            <w:r>
              <w:rPr>
                <w:rFonts w:ascii="Times New Roman" w:hAnsi="Times New Roman"/>
              </w:rPr>
              <w:t xml:space="preserve">X </w:t>
            </w:r>
            <w:r w:rsidR="00E70A9A" w:rsidRPr="00950C6B">
              <w:rPr>
                <w:rFonts w:ascii="Times New Roman" w:hAnsi="Times New Roman"/>
              </w:rPr>
              <w:t xml:space="preserve"> A coppie    </w:t>
            </w:r>
            <w:r w:rsidR="00E70A9A">
              <w:rPr>
                <w:rFonts w:ascii="Times New Roman" w:hAnsi="Times New Roman"/>
                <w:b/>
                <w:bCs/>
              </w:rPr>
              <w:t>X</w:t>
            </w:r>
            <w:r w:rsidR="00E70A9A" w:rsidRPr="00950C6B">
              <w:rPr>
                <w:rFonts w:ascii="Times New Roman" w:hAnsi="Times New Roman"/>
              </w:rPr>
              <w:t xml:space="preserve"> Piccolo gruppo  </w:t>
            </w:r>
          </w:p>
          <w:p w14:paraId="559DAA85" w14:textId="47BABCCD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F11B43">
              <w:rPr>
                <w:rFonts w:ascii="Times New Roman" w:hAnsi="Times New Roman"/>
                <w:b/>
                <w:bCs/>
              </w:rPr>
              <w:t>X</w:t>
            </w:r>
            <w:r w:rsidRPr="00950C6B">
              <w:rPr>
                <w:rFonts w:ascii="Times New Roman" w:hAnsi="Times New Roman"/>
              </w:rPr>
              <w:t xml:space="preserve"> Collettivo / di classe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E70A9A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E70A9A" w:rsidRPr="00467B83" w:rsidRDefault="00E70A9A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77777777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77777777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61C2974B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="009D447F"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7BBE47E2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E70A9A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E70A9A" w:rsidRPr="00467B83" w:rsidRDefault="00E70A9A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77777777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20AAC702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E70A9A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E70A9A" w:rsidRPr="00467B83" w:rsidRDefault="00E70A9A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77777777" w:rsidR="00E70A9A" w:rsidRPr="00950C6B" w:rsidRDefault="00E70A9A" w:rsidP="00E70A9A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70A9A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E70A9A" w:rsidRDefault="00E70A9A" w:rsidP="00E70A9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E70A9A" w:rsidRPr="00467B83" w:rsidRDefault="00E70A9A" w:rsidP="00E70A9A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0132F10A" w:rsidR="00E70A9A" w:rsidRPr="00E70A9A" w:rsidRDefault="00E70A9A" w:rsidP="00E70A9A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58002B59" w14:textId="30FD8F76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45641FAA" w14:textId="77777777" w:rsidR="00B24779" w:rsidRDefault="00B24779" w:rsidP="00EC1475">
      <w:pPr>
        <w:rPr>
          <w:rFonts w:ascii="Times New Roman" w:hAnsi="Times New Roman"/>
          <w:sz w:val="22"/>
          <w:szCs w:val="22"/>
        </w:rPr>
      </w:pPr>
    </w:p>
    <w:p w14:paraId="2DC1F5B3" w14:textId="77777777" w:rsidR="00B24779" w:rsidRDefault="00B24779" w:rsidP="00EC1475">
      <w:pPr>
        <w:rPr>
          <w:rFonts w:ascii="Times New Roman" w:hAnsi="Times New Roman"/>
          <w:sz w:val="22"/>
          <w:szCs w:val="22"/>
        </w:rPr>
      </w:pPr>
    </w:p>
    <w:p w14:paraId="42367E44" w14:textId="77777777" w:rsidR="00B24779" w:rsidRDefault="00B24779" w:rsidP="00EC1475">
      <w:pPr>
        <w:rPr>
          <w:rFonts w:ascii="Times New Roman" w:hAnsi="Times New Roman"/>
          <w:sz w:val="22"/>
          <w:szCs w:val="22"/>
        </w:rPr>
      </w:pPr>
    </w:p>
    <w:p w14:paraId="17B15756" w14:textId="77777777" w:rsidR="00B24779" w:rsidRDefault="00B24779" w:rsidP="00EC1475">
      <w:pPr>
        <w:rPr>
          <w:rFonts w:ascii="Times New Roman" w:hAnsi="Times New Roman"/>
          <w:sz w:val="22"/>
          <w:szCs w:val="22"/>
        </w:rPr>
      </w:pPr>
    </w:p>
    <w:p w14:paraId="2FEE147E" w14:textId="77777777" w:rsidR="00B24779" w:rsidRDefault="00B24779" w:rsidP="00EC1475">
      <w:pPr>
        <w:rPr>
          <w:rFonts w:ascii="Times New Roman" w:hAnsi="Times New Roman"/>
          <w:sz w:val="22"/>
          <w:szCs w:val="22"/>
        </w:rPr>
      </w:pPr>
    </w:p>
    <w:p w14:paraId="53276464" w14:textId="43E8EC69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4A599A">
        <w:rPr>
          <w:rFonts w:ascii="Times New Roman" w:hAnsi="Times New Roman"/>
          <w:sz w:val="22"/>
          <w:szCs w:val="22"/>
        </w:rPr>
        <w:t>18/</w:t>
      </w:r>
      <w:r w:rsidR="009D447F">
        <w:rPr>
          <w:rFonts w:ascii="Times New Roman" w:hAnsi="Times New Roman"/>
          <w:sz w:val="22"/>
          <w:szCs w:val="22"/>
        </w:rPr>
        <w:t>10</w:t>
      </w:r>
      <w:r w:rsidR="004A599A">
        <w:rPr>
          <w:rFonts w:ascii="Times New Roman" w:hAnsi="Times New Roman"/>
          <w:sz w:val="22"/>
          <w:szCs w:val="22"/>
        </w:rPr>
        <w:t>/202</w:t>
      </w:r>
      <w:r w:rsidR="009D447F">
        <w:rPr>
          <w:rFonts w:ascii="Times New Roman" w:hAnsi="Times New Roman"/>
          <w:sz w:val="22"/>
          <w:szCs w:val="22"/>
        </w:rPr>
        <w:t>4</w:t>
      </w:r>
    </w:p>
    <w:p w14:paraId="74078E2E" w14:textId="25E81FAA" w:rsidR="00E70A9A" w:rsidRDefault="00E70A9A" w:rsidP="00B24779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</w:t>
      </w:r>
    </w:p>
    <w:p w14:paraId="0FBCEA25" w14:textId="24F96D09" w:rsidR="00EC1475" w:rsidRPr="00467B83" w:rsidRDefault="00E70A9A" w:rsidP="00E70A9A">
      <w:pPr>
        <w:ind w:left="4956" w:firstLine="70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Le</w:t>
      </w:r>
      <w:r w:rsidR="00EC1475" w:rsidRPr="00467B83">
        <w:rPr>
          <w:rFonts w:ascii="Times New Roman" w:hAnsi="Times New Roman"/>
          <w:sz w:val="22"/>
          <w:szCs w:val="22"/>
        </w:rPr>
        <w:t xml:space="preserve"> docent</w:t>
      </w:r>
      <w:r>
        <w:rPr>
          <w:rFonts w:ascii="Times New Roman" w:hAnsi="Times New Roman"/>
          <w:sz w:val="22"/>
          <w:szCs w:val="22"/>
        </w:rPr>
        <w:t>i</w:t>
      </w:r>
      <w:r w:rsidR="00EC1475" w:rsidRPr="00467B83">
        <w:rPr>
          <w:rFonts w:ascii="Times New Roman" w:hAnsi="Times New Roman"/>
          <w:sz w:val="22"/>
          <w:szCs w:val="22"/>
        </w:rPr>
        <w:t xml:space="preserve"> </w:t>
      </w:r>
      <w:r w:rsidR="009D447F">
        <w:rPr>
          <w:rFonts w:ascii="Times New Roman" w:hAnsi="Times New Roman"/>
          <w:sz w:val="22"/>
          <w:szCs w:val="22"/>
        </w:rPr>
        <w:t>di storia</w:t>
      </w:r>
      <w:r w:rsidR="006C36D2">
        <w:rPr>
          <w:rFonts w:ascii="Times New Roman" w:hAnsi="Times New Roman"/>
          <w:sz w:val="22"/>
          <w:szCs w:val="22"/>
        </w:rPr>
        <w:t xml:space="preserve"> delle classi prime</w:t>
      </w:r>
    </w:p>
    <w:p w14:paraId="5D6F4C3B" w14:textId="11F11A36" w:rsidR="00EC1475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  <w:r w:rsidR="00E70A9A">
        <w:rPr>
          <w:rFonts w:ascii="Times New Roman" w:hAnsi="Times New Roman"/>
          <w:sz w:val="22"/>
          <w:szCs w:val="22"/>
        </w:rPr>
        <w:t xml:space="preserve">                    </w:t>
      </w:r>
    </w:p>
    <w:p w14:paraId="7E513D4D" w14:textId="5FCED16E" w:rsidR="00E70A9A" w:rsidRDefault="00E70A9A" w:rsidP="00EC147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</w:p>
    <w:p w14:paraId="0030DF87" w14:textId="1C1467C4" w:rsidR="007D18DE" w:rsidRPr="00467B83" w:rsidRDefault="007D18DE" w:rsidP="00EC147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</w:p>
    <w:p w14:paraId="11CC5585" w14:textId="6ACFB795" w:rsidR="00EC1475" w:rsidRPr="00467B83" w:rsidRDefault="007D18DE" w:rsidP="007D18DE">
      <w:pPr>
        <w:tabs>
          <w:tab w:val="left" w:pos="685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</w:t>
      </w: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42"/>
    <w:multiLevelType w:val="multilevel"/>
    <w:tmpl w:val="00000042"/>
    <w:name w:val="WW8Num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F326D"/>
    <w:multiLevelType w:val="hybridMultilevel"/>
    <w:tmpl w:val="D0923230"/>
    <w:lvl w:ilvl="0" w:tplc="222C57F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347AC"/>
    <w:multiLevelType w:val="hybridMultilevel"/>
    <w:tmpl w:val="E6889670"/>
    <w:lvl w:ilvl="0" w:tplc="F3E8BBAA"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0642D55"/>
    <w:multiLevelType w:val="hybridMultilevel"/>
    <w:tmpl w:val="CBD4F8A0"/>
    <w:lvl w:ilvl="0" w:tplc="179ACA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13AA5"/>
    <w:multiLevelType w:val="hybridMultilevel"/>
    <w:tmpl w:val="66B24DC2"/>
    <w:lvl w:ilvl="0" w:tplc="8A58B6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967AC"/>
    <w:multiLevelType w:val="hybridMultilevel"/>
    <w:tmpl w:val="A34AE8BE"/>
    <w:lvl w:ilvl="0" w:tplc="28A817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E3FFB"/>
    <w:multiLevelType w:val="hybridMultilevel"/>
    <w:tmpl w:val="C0A40DF8"/>
    <w:lvl w:ilvl="0" w:tplc="A476CA98"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13"/>
  </w:num>
  <w:num w:numId="2" w16cid:durableId="601031280">
    <w:abstractNumId w:val="9"/>
  </w:num>
  <w:num w:numId="3" w16cid:durableId="629360549">
    <w:abstractNumId w:val="6"/>
  </w:num>
  <w:num w:numId="4" w16cid:durableId="1807427738">
    <w:abstractNumId w:val="1"/>
  </w:num>
  <w:num w:numId="5" w16cid:durableId="1853572432">
    <w:abstractNumId w:val="12"/>
  </w:num>
  <w:num w:numId="6" w16cid:durableId="297422315">
    <w:abstractNumId w:val="5"/>
  </w:num>
  <w:num w:numId="7" w16cid:durableId="581335984">
    <w:abstractNumId w:val="11"/>
  </w:num>
  <w:num w:numId="8" w16cid:durableId="2141266635">
    <w:abstractNumId w:val="2"/>
  </w:num>
  <w:num w:numId="9" w16cid:durableId="1009019073">
    <w:abstractNumId w:val="3"/>
  </w:num>
  <w:num w:numId="10" w16cid:durableId="866605255">
    <w:abstractNumId w:val="8"/>
  </w:num>
  <w:num w:numId="11" w16cid:durableId="474882835">
    <w:abstractNumId w:val="10"/>
  </w:num>
  <w:num w:numId="12" w16cid:durableId="1169559457">
    <w:abstractNumId w:val="7"/>
  </w:num>
  <w:num w:numId="13" w16cid:durableId="375786255">
    <w:abstractNumId w:val="0"/>
  </w:num>
  <w:num w:numId="14" w16cid:durableId="1202742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162F"/>
    <w:rsid w:val="00063F46"/>
    <w:rsid w:val="001E2BDB"/>
    <w:rsid w:val="002B6ABC"/>
    <w:rsid w:val="003104FC"/>
    <w:rsid w:val="0036075C"/>
    <w:rsid w:val="0038590C"/>
    <w:rsid w:val="003C5516"/>
    <w:rsid w:val="00467B83"/>
    <w:rsid w:val="004A599A"/>
    <w:rsid w:val="005922E0"/>
    <w:rsid w:val="006C36D2"/>
    <w:rsid w:val="00736F3E"/>
    <w:rsid w:val="007D18DE"/>
    <w:rsid w:val="008154B3"/>
    <w:rsid w:val="00950C6B"/>
    <w:rsid w:val="009D447F"/>
    <w:rsid w:val="00A24CBB"/>
    <w:rsid w:val="00B22363"/>
    <w:rsid w:val="00B24779"/>
    <w:rsid w:val="00C636F7"/>
    <w:rsid w:val="00E57773"/>
    <w:rsid w:val="00E70A9A"/>
    <w:rsid w:val="00EC1475"/>
    <w:rsid w:val="00F015F8"/>
    <w:rsid w:val="00F1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e"/>
    <w:rsid w:val="00F11B43"/>
    <w:pPr>
      <w:widowControl w:val="0"/>
      <w:suppressAutoHyphens/>
      <w:autoSpaceDE w:val="0"/>
    </w:pPr>
    <w:rPr>
      <w:rFonts w:ascii="Comic Sans MS" w:eastAsia="Comic Sans MS" w:hAnsi="Comic Sans MS" w:cs="Comic Sans MS"/>
      <w:color w:val="000000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Marilena Tucci</cp:lastModifiedBy>
  <cp:revision>3</cp:revision>
  <dcterms:created xsi:type="dcterms:W3CDTF">2024-10-28T16:48:00Z</dcterms:created>
  <dcterms:modified xsi:type="dcterms:W3CDTF">2024-10-29T10:42:00Z</dcterms:modified>
</cp:coreProperties>
</file>